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2F" w:rsidRPr="00D25E02" w:rsidRDefault="00555E6B" w:rsidP="004D270C">
      <w:pPr>
        <w:jc w:val="center"/>
        <w:rPr>
          <w:b/>
        </w:rPr>
      </w:pPr>
      <w:r w:rsidRPr="00D25E02">
        <w:rPr>
          <w:b/>
        </w:rPr>
        <w:t>PHỤ LỤC</w:t>
      </w:r>
    </w:p>
    <w:p w:rsidR="00555E6B" w:rsidRPr="00D25E02" w:rsidRDefault="00555E6B" w:rsidP="00FF7762">
      <w:pPr>
        <w:spacing w:after="0"/>
        <w:jc w:val="center"/>
        <w:rPr>
          <w:b/>
        </w:rPr>
      </w:pPr>
      <w:r w:rsidRPr="00D25E02">
        <w:rPr>
          <w:b/>
        </w:rPr>
        <w:t>Bảng giá Nhà ở, công trình, vật kiến trúc xây dựng mới phần xây dựng</w:t>
      </w:r>
    </w:p>
    <w:p w:rsidR="00555E6B" w:rsidRPr="00D25E02" w:rsidRDefault="00555E6B" w:rsidP="002E61BB">
      <w:pPr>
        <w:jc w:val="center"/>
        <w:rPr>
          <w:b/>
        </w:rPr>
      </w:pPr>
      <w:r w:rsidRPr="00D25E02">
        <w:rPr>
          <w:b/>
        </w:rPr>
        <w:t>công trình trên địa bàn Thành phố Hồ Chí Minh</w:t>
      </w:r>
    </w:p>
    <w:p w:rsidR="00BB2A3E" w:rsidRDefault="00555E6B" w:rsidP="00571290">
      <w:pPr>
        <w:jc w:val="center"/>
        <w:rPr>
          <w:i/>
          <w:spacing w:val="4"/>
        </w:rPr>
      </w:pPr>
      <w:r>
        <w:t>(</w:t>
      </w:r>
      <w:r w:rsidRPr="00BB2A3E">
        <w:rPr>
          <w:i/>
          <w:spacing w:val="4"/>
        </w:rPr>
        <w:t xml:space="preserve">ban hành kèm theo Quyết định số </w:t>
      </w:r>
      <w:r w:rsidR="00551F53" w:rsidRPr="00BB2A3E">
        <w:rPr>
          <w:i/>
          <w:spacing w:val="4"/>
        </w:rPr>
        <w:t>66</w:t>
      </w:r>
      <w:r w:rsidRPr="00BB2A3E">
        <w:rPr>
          <w:i/>
          <w:spacing w:val="4"/>
        </w:rPr>
        <w:t xml:space="preserve">/2024/QĐ-UBND ngày </w:t>
      </w:r>
      <w:r w:rsidR="00551F53" w:rsidRPr="00BB2A3E">
        <w:rPr>
          <w:i/>
          <w:spacing w:val="4"/>
        </w:rPr>
        <w:t>24</w:t>
      </w:r>
      <w:r w:rsidRPr="00BB2A3E">
        <w:rPr>
          <w:i/>
          <w:spacing w:val="4"/>
        </w:rPr>
        <w:t xml:space="preserve"> tháng </w:t>
      </w:r>
      <w:r w:rsidR="00551F53" w:rsidRPr="00BB2A3E">
        <w:rPr>
          <w:i/>
          <w:spacing w:val="4"/>
        </w:rPr>
        <w:t>9</w:t>
      </w:r>
    </w:p>
    <w:p w:rsidR="00555E6B" w:rsidRPr="00BB2A3E" w:rsidRDefault="00555E6B" w:rsidP="00571290">
      <w:pPr>
        <w:jc w:val="center"/>
        <w:rPr>
          <w:spacing w:val="4"/>
        </w:rPr>
      </w:pPr>
      <w:bookmarkStart w:id="0" w:name="_GoBack"/>
      <w:bookmarkEnd w:id="0"/>
      <w:r w:rsidRPr="00BB2A3E">
        <w:rPr>
          <w:i/>
          <w:spacing w:val="4"/>
        </w:rPr>
        <w:t>năm 2024</w:t>
      </w:r>
      <w:r w:rsidR="007302ED" w:rsidRPr="00BB2A3E">
        <w:rPr>
          <w:i/>
          <w:spacing w:val="4"/>
        </w:rPr>
        <w:t xml:space="preserve"> </w:t>
      </w:r>
      <w:r w:rsidRPr="00BB2A3E">
        <w:rPr>
          <w:i/>
          <w:spacing w:val="4"/>
        </w:rPr>
        <w:t>của Ủy ban nhân dân Thành phố</w:t>
      </w:r>
      <w:r w:rsidRPr="00BB2A3E">
        <w:rPr>
          <w:spacing w:val="4"/>
        </w:rPr>
        <w:t>)</w:t>
      </w:r>
    </w:p>
    <w:tbl>
      <w:tblPr>
        <w:tblW w:w="9217" w:type="dxa"/>
        <w:tblLook w:val="04A0" w:firstRow="1" w:lastRow="0" w:firstColumn="1" w:lastColumn="0" w:noHBand="0" w:noVBand="1"/>
      </w:tblPr>
      <w:tblGrid>
        <w:gridCol w:w="708"/>
        <w:gridCol w:w="1482"/>
        <w:gridCol w:w="4394"/>
        <w:gridCol w:w="1220"/>
        <w:gridCol w:w="1481"/>
      </w:tblGrid>
      <w:tr w:rsidR="00571290" w:rsidRPr="00571290" w:rsidTr="005428DC">
        <w:trPr>
          <w:trHeight w:val="124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Loại công trình, vật kiến trúc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Đơn vị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Đơn giá (bao gồm VAT)</w:t>
            </w:r>
          </w:p>
        </w:tc>
      </w:tr>
      <w:tr w:rsidR="00571290" w:rsidRPr="00571290" w:rsidTr="005428DC">
        <w:trPr>
          <w:trHeight w:val="390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571290">
              <w:rPr>
                <w:rFonts w:eastAsia="Times New Roman" w:cs="Times New Roman"/>
                <w:i/>
                <w:iCs/>
                <w:szCs w:val="28"/>
              </w:rPr>
              <w:t>(1)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571290">
              <w:rPr>
                <w:rFonts w:eastAsia="Times New Roman" w:cs="Times New Roman"/>
                <w:i/>
                <w:iCs/>
                <w:szCs w:val="28"/>
              </w:rPr>
              <w:t>(2)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571290">
              <w:rPr>
                <w:rFonts w:eastAsia="Times New Roman" w:cs="Times New Roman"/>
                <w:i/>
                <w:iCs/>
                <w:szCs w:val="28"/>
              </w:rPr>
              <w:t>(3)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90" w:rsidRPr="00571290" w:rsidRDefault="00571290" w:rsidP="00571290">
            <w:pPr>
              <w:spacing w:after="0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571290">
              <w:rPr>
                <w:rFonts w:eastAsia="Times New Roman" w:cs="Times New Roman"/>
                <w:i/>
                <w:iCs/>
                <w:szCs w:val="28"/>
              </w:rPr>
              <w:t>(4)</w:t>
            </w:r>
          </w:p>
        </w:tc>
      </w:tr>
      <w:tr w:rsidR="007E61EF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F" w:rsidRPr="00571290" w:rsidRDefault="0061762F" w:rsidP="008B6C9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F" w:rsidRPr="00571290" w:rsidRDefault="007E61EF" w:rsidP="008B6C92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Nhà ở</w:t>
            </w:r>
          </w:p>
        </w:tc>
      </w:tr>
      <w:tr w:rsidR="00571290" w:rsidRPr="00571290" w:rsidTr="00EB1EDE">
        <w:trPr>
          <w:trHeight w:val="12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90" w:rsidRPr="00571290" w:rsidRDefault="00571290" w:rsidP="008B6C92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90" w:rsidRPr="00571290" w:rsidRDefault="00571290" w:rsidP="008B6C92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Biệt thự 1 tầng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90" w:rsidRPr="0023608E" w:rsidRDefault="00571290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1. Khung (móng, cột, đà), mái BTCT (có hoặc không dán ngói); tường gạch sơn nước; nền lát gạch bóng kính 80x80 hay tương đương; mặt tiền ốp đá granit.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90" w:rsidRPr="00571290" w:rsidRDefault="00571290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90" w:rsidRPr="00571290" w:rsidRDefault="00571290" w:rsidP="008B6C92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12.166.000</w:t>
            </w:r>
          </w:p>
        </w:tc>
      </w:tr>
      <w:tr w:rsidR="00893ACE" w:rsidRPr="00571290" w:rsidTr="00EB1EDE">
        <w:trPr>
          <w:trHeight w:val="12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2. Khung BTCT; mái lợp ngói; trần thạch cao; tường gạch sơn nước; nền lát gạch bóng kính 80x80 hay tương đương; mặt tiền ốp đá granit.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11.631.000</w:t>
            </w:r>
          </w:p>
        </w:tc>
      </w:tr>
      <w:tr w:rsidR="00893ACE" w:rsidRPr="00571290" w:rsidTr="00EB1EDE">
        <w:trPr>
          <w:trHeight w:val="12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3. Khung BTCT; mái lợp tôn; trần thạch cao; tường gạch sơn nước; nền lát gạch bóng kính 80x80 hay tương đương; mặt tiền ốp đá granit.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10.752.000</w:t>
            </w:r>
          </w:p>
        </w:tc>
      </w:tr>
      <w:tr w:rsidR="00893ACE" w:rsidRPr="00571290" w:rsidTr="00EB1EDE">
        <w:trPr>
          <w:trHeight w:val="13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Biệt thự nhiều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1. Khung, sàn, mái BTCT (có hoặc không dán ngói); tường gạch sơn nước; nền lát gạch bóng kính 80x80 hay tương đương; mặt tiền ốp đá granit.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11.284.000</w:t>
            </w:r>
          </w:p>
        </w:tc>
      </w:tr>
      <w:tr w:rsidR="00893ACE" w:rsidRPr="00571290" w:rsidTr="00EB1EDE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2. Khung, sàn BTCT, mái lợp ngói; trần thạch cao; tường gạch sơn nước; nền lát gạch bóng kính 80x80 hay tương đương; mặt tiền ốp đá granit.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10.580.000</w:t>
            </w:r>
          </w:p>
        </w:tc>
      </w:tr>
      <w:tr w:rsidR="00893ACE" w:rsidRPr="00571290" w:rsidTr="00EB1EDE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3. Khung, sàn BTCT, mái lợp tôn; trần thạch cao; tường gạch sơn nước; nền lát gạch bóng kính 80x80 hay tương đương; mặt tiền ốp đá granit.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9.887.000</w:t>
            </w:r>
          </w:p>
        </w:tc>
      </w:tr>
      <w:tr w:rsidR="00893ACE" w:rsidRPr="00571290" w:rsidTr="00EB1EDE">
        <w:trPr>
          <w:trHeight w:val="13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4. Cột BTCT hoặc gạch; sàn xây cuốn trên sắt I; mái lợp ngói hoặc tôn có trần; tường gạch; nền lát gạch ceramic các loại tương đương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6.831.000</w:t>
            </w:r>
          </w:p>
        </w:tc>
      </w:tr>
      <w:tr w:rsidR="00893ACE" w:rsidRPr="00571290" w:rsidTr="00EB1EDE">
        <w:trPr>
          <w:trHeight w:val="9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5. Cột gạch hoặc gỗ, sàn gỗ, mái lợp ngói hoặc tôn có trần; tường gạch; nền lát gạch ceramic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5.951.000</w:t>
            </w:r>
          </w:p>
        </w:tc>
      </w:tr>
      <w:tr w:rsidR="00893ACE" w:rsidRPr="00571290" w:rsidTr="00EB1EDE">
        <w:trPr>
          <w:trHeight w:val="8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Nhà phố liền kề 1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1. Khung, mái BTCT;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8.810.000</w:t>
            </w:r>
          </w:p>
        </w:tc>
      </w:tr>
      <w:tr w:rsidR="00893ACE" w:rsidRPr="00571290" w:rsidTr="00EB1EDE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2. Khung BTCT, mái lợp ngói; trần thạch cao;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7.514.000</w:t>
            </w:r>
          </w:p>
        </w:tc>
      </w:tr>
      <w:tr w:rsidR="00893ACE" w:rsidRPr="00571290" w:rsidTr="00EB1EDE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3. Khung BTCT, mái lợp tôn; trần thạch cao;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6.709.000</w:t>
            </w:r>
          </w:p>
        </w:tc>
      </w:tr>
      <w:tr w:rsidR="00893ACE" w:rsidRPr="00571290" w:rsidTr="00EB1EDE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4. Cột gạch hoặc gỗ; mái lợp tôn hoặc ngói; tường gạch + ván hoặc tôn; nền lát gạch bông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5.563.000</w:t>
            </w:r>
          </w:p>
        </w:tc>
      </w:tr>
      <w:tr w:rsidR="00893ACE" w:rsidRPr="00571290" w:rsidTr="00EB1EDE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5. Cột gạch hoặc gỗ; mái lợp giấy dầu hoặc lá; tường gạch + ván hoặc tôn; nền lát gạch bông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4.129.000</w:t>
            </w:r>
          </w:p>
        </w:tc>
      </w:tr>
      <w:tr w:rsidR="00893ACE" w:rsidRPr="00571290" w:rsidTr="00EB1EDE">
        <w:trPr>
          <w:trHeight w:val="9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6. Cột gạch hoặc gỗ; mái lợp giấy dầu hoặc lá; tường gạch + ván hoặc tôn; nền láng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3.815.000</w:t>
            </w:r>
          </w:p>
        </w:tc>
      </w:tr>
      <w:tr w:rsidR="00893ACE" w:rsidRPr="00571290" w:rsidTr="00A01700">
        <w:trPr>
          <w:trHeight w:val="4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7. Cột gỗ; mái tôn, trần ván hoặc cót ép; vách ván hoặc tôn; nền láng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2.865.000</w:t>
            </w:r>
          </w:p>
        </w:tc>
      </w:tr>
      <w:tr w:rsidR="00893ACE" w:rsidRPr="00571290" w:rsidTr="00A01700">
        <w:trPr>
          <w:trHeight w:val="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8. Cột gỗ; mái lá hoặc giấy dầu; vách tôn+gỗ; nền láng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1.996.000</w:t>
            </w:r>
          </w:p>
        </w:tc>
      </w:tr>
      <w:tr w:rsidR="00893ACE" w:rsidRPr="00571290" w:rsidTr="00EB1EDE">
        <w:trPr>
          <w:trHeight w:val="8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Nhà phố liền kề từ 2 đến 4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1. Khung, sàn, mái BTCT;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8.821.000</w:t>
            </w:r>
          </w:p>
        </w:tc>
      </w:tr>
      <w:tr w:rsidR="00893ACE" w:rsidRPr="00571290" w:rsidTr="00351C9B">
        <w:trPr>
          <w:trHeight w:val="60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2. Khung, sàn BTCT, mái lợp ngói; trần thạch cao;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8.490.000</w:t>
            </w:r>
          </w:p>
        </w:tc>
      </w:tr>
      <w:tr w:rsidR="00893ACE" w:rsidRPr="00571290" w:rsidTr="0023608E">
        <w:trPr>
          <w:trHeight w:val="60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3. Khung, sàn BTCT, mái lợp tôn; trần thạch cao;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8.173.000</w:t>
            </w:r>
          </w:p>
        </w:tc>
      </w:tr>
      <w:tr w:rsidR="00893ACE" w:rsidRPr="00571290" w:rsidTr="00EB1EDE">
        <w:trPr>
          <w:trHeight w:val="8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4. Cột BTCT hoặc gạch sàn - mái xây cuốn trên sắt I; tường gạch; nền lát gạch ceramic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6.645.000</w:t>
            </w:r>
          </w:p>
        </w:tc>
      </w:tr>
      <w:tr w:rsidR="00893ACE" w:rsidRPr="00571290" w:rsidTr="00EB1EDE">
        <w:trPr>
          <w:trHeight w:val="13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5. Cột BTCT hoặc gạch sàn - mái xây cuốn trên sắt I; mái lợp tôn hoặc ngói có trần; tường gạch; nền lát gạch ceramic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6.421.000</w:t>
            </w:r>
          </w:p>
        </w:tc>
      </w:tr>
      <w:tr w:rsidR="00893ACE" w:rsidRPr="00571290" w:rsidTr="00EB1EDE">
        <w:trPr>
          <w:trHeight w:val="1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6. Cột BTCT hoặc gạch; sàn đúc giả hoặc sàn gỗ; mái lợp tôn hoặc ngói có trần; tường gạch; nền lát gạch ceramic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6.157.000</w:t>
            </w:r>
          </w:p>
        </w:tc>
      </w:tr>
      <w:tr w:rsidR="00893ACE" w:rsidRPr="00571290" w:rsidTr="00EB1EDE">
        <w:trPr>
          <w:trHeight w:val="8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7. Cột gỗ; sàn gỗ; mái lợp tôn có trần; vách ván; nền lát gạch ceramic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3.545.000</w:t>
            </w:r>
          </w:p>
        </w:tc>
      </w:tr>
      <w:tr w:rsidR="00893ACE" w:rsidRPr="00571290" w:rsidTr="00B832FB">
        <w:trPr>
          <w:trHeight w:val="7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Nhà phố liền kề ≥ 5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B832FB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pacing w:val="-2"/>
                <w:sz w:val="26"/>
                <w:szCs w:val="26"/>
              </w:rPr>
            </w:pPr>
            <w:r w:rsidRPr="00B832FB">
              <w:rPr>
                <w:rFonts w:eastAsia="Times New Roman" w:cs="Times New Roman"/>
                <w:color w:val="000000"/>
                <w:spacing w:val="-2"/>
                <w:sz w:val="26"/>
                <w:szCs w:val="26"/>
              </w:rPr>
              <w:t>1. Khung, sàn, mái BTCT (có hoặc không dán ngói);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7.287.000</w:t>
            </w:r>
          </w:p>
        </w:tc>
      </w:tr>
      <w:tr w:rsidR="00893ACE" w:rsidRPr="00571290" w:rsidTr="00B832FB">
        <w:trPr>
          <w:trHeight w:val="45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2. Khung, sàn BTCT, mái lợp ngói; trần thạch cao;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7.122.000</w:t>
            </w:r>
          </w:p>
        </w:tc>
      </w:tr>
      <w:tr w:rsidR="00893ACE" w:rsidRPr="00571290" w:rsidTr="00EB1EDE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23608E" w:rsidRDefault="00893ACE" w:rsidP="007F12AE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color w:val="000000"/>
                <w:sz w:val="26"/>
                <w:szCs w:val="26"/>
              </w:rPr>
              <w:t>3. Khung, sàn BTCT, mái lợp tôn; trần thạch cao;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71290">
              <w:rPr>
                <w:rFonts w:eastAsia="Times New Roman" w:cs="Times New Roman"/>
                <w:color w:val="000000"/>
                <w:szCs w:val="28"/>
              </w:rPr>
              <w:t>6.963.000</w:t>
            </w:r>
          </w:p>
        </w:tc>
      </w:tr>
      <w:tr w:rsidR="00893DCB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CB" w:rsidRPr="00571290" w:rsidRDefault="00991358" w:rsidP="00893ACE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CB" w:rsidRPr="00571290" w:rsidRDefault="00893DCB" w:rsidP="00893ACE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Khách sạn</w:t>
            </w:r>
          </w:p>
        </w:tc>
      </w:tr>
      <w:tr w:rsidR="007C0C7D" w:rsidRPr="00571290" w:rsidTr="00B832FB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0C245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B832FB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B832FB">
              <w:rPr>
                <w:rFonts w:eastAsia="Times New Roman" w:cs="Times New Roman"/>
                <w:sz w:val="26"/>
                <w:szCs w:val="26"/>
              </w:rPr>
              <w:t>Loại tiêu chuẩn 1 sao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Không phân biệt số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7.149.000</w:t>
            </w:r>
          </w:p>
        </w:tc>
      </w:tr>
      <w:tr w:rsidR="007C0C7D" w:rsidRPr="00571290" w:rsidTr="00B832FB">
        <w:trPr>
          <w:trHeight w:val="1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0C245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B832FB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B832FB">
              <w:rPr>
                <w:rFonts w:eastAsia="Times New Roman" w:cs="Times New Roman"/>
                <w:sz w:val="26"/>
                <w:szCs w:val="26"/>
              </w:rPr>
              <w:t>Loại tiêu chuẩn 2 sao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8.067.000</w:t>
            </w:r>
          </w:p>
        </w:tc>
      </w:tr>
      <w:tr w:rsidR="007C0C7D" w:rsidRPr="00571290" w:rsidTr="00B832FB">
        <w:trPr>
          <w:trHeight w:val="1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6 - 10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9.068.000</w:t>
            </w:r>
          </w:p>
        </w:tc>
      </w:tr>
      <w:tr w:rsidR="007C0C7D" w:rsidRPr="00571290" w:rsidTr="00B832FB">
        <w:trPr>
          <w:trHeight w:val="22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0C245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Loại tiêu chuẩn 3 sao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 xml:space="preserve"> 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8.477.000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6 - 10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9.528.000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&gt;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10.413.000</w:t>
            </w:r>
          </w:p>
        </w:tc>
      </w:tr>
      <w:tr w:rsidR="007C0C7D" w:rsidRPr="00571290" w:rsidTr="00EB1EDE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0C245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Loại tiêu chuẩn 4 sao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9.342.000</w:t>
            </w:r>
          </w:p>
        </w:tc>
      </w:tr>
      <w:tr w:rsidR="007C0C7D" w:rsidRPr="00571290" w:rsidTr="00EB1EDE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6 - 10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10.500.000</w:t>
            </w:r>
          </w:p>
        </w:tc>
      </w:tr>
      <w:tr w:rsidR="007C0C7D" w:rsidRPr="00571290" w:rsidTr="00EB1EDE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&gt;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11.465.000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0C245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Loại tiêu chuẩn 5 sao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10.003.000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6 - 10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BF5DAD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F5DAD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11.243.000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&gt; 10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57129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57129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12.282.000</w:t>
            </w:r>
          </w:p>
        </w:tc>
      </w:tr>
      <w:tr w:rsidR="00BD5C0B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0B" w:rsidRPr="00571290" w:rsidRDefault="000C2458" w:rsidP="00893ACE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lastRenderedPageBreak/>
              <w:t>III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C0B" w:rsidRPr="00571290" w:rsidRDefault="00BD5C0B" w:rsidP="00893ACE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Công trình văn hóa</w:t>
            </w:r>
          </w:p>
        </w:tc>
      </w:tr>
      <w:tr w:rsidR="007C0C7D" w:rsidRPr="00571290" w:rsidTr="00EB1EDE">
        <w:trPr>
          <w:trHeight w:val="5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0C245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Rạp chiếu phim, nhà hát, hội trường (có thiết kế nội thất tương tự nhà hát)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 200-400 chỗ ngồi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AC5F0C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5F0C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6.322.000</w:t>
            </w:r>
          </w:p>
        </w:tc>
      </w:tr>
      <w:tr w:rsidR="007C0C7D" w:rsidRPr="00571290" w:rsidTr="00EB1EDE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 &gt;400-600 chỗ ngồi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AC5F0C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5F0C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6.756.000</w:t>
            </w:r>
          </w:p>
        </w:tc>
      </w:tr>
      <w:tr w:rsidR="007C0C7D" w:rsidRPr="00571290" w:rsidTr="00EB1EDE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 &gt;600-800 chỗ ngồi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AC5F0C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5F0C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7.317.000</w:t>
            </w:r>
          </w:p>
        </w:tc>
      </w:tr>
      <w:tr w:rsidR="007C0C7D" w:rsidRPr="00571290" w:rsidTr="00EB1EDE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 &gt;800-1.000 chỗ ngồi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AC5F0C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5F0C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8.126.000</w:t>
            </w:r>
          </w:p>
        </w:tc>
      </w:tr>
      <w:tr w:rsidR="003A32DC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DC" w:rsidRPr="00571290" w:rsidRDefault="00357A28" w:rsidP="00893ACE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IV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DC" w:rsidRPr="00571290" w:rsidRDefault="003A32DC" w:rsidP="00893ACE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Trường học</w:t>
            </w:r>
          </w:p>
        </w:tc>
      </w:tr>
      <w:tr w:rsidR="007C0C7D" w:rsidRPr="00571290" w:rsidTr="00EB1EDE">
        <w:trPr>
          <w:trHeight w:val="8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357A2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Trường học (các cấp) ≤ 5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3E4802" w:rsidRDefault="007C0C7D" w:rsidP="007F12AE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3E4802">
              <w:rPr>
                <w:rFonts w:eastAsia="Times New Roman" w:cs="Times New Roman"/>
                <w:sz w:val="26"/>
                <w:szCs w:val="26"/>
              </w:rPr>
              <w:t>1.Khung, sàn, mái  BTCT; tường gạch sơn nước; nền lát gạch ceramic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731F48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8.588.000</w:t>
            </w:r>
          </w:p>
        </w:tc>
      </w:tr>
      <w:tr w:rsidR="007C0C7D" w:rsidRPr="00571290" w:rsidTr="00EB1EDE">
        <w:trPr>
          <w:trHeight w:val="11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3E4802" w:rsidRDefault="007C0C7D" w:rsidP="007F12AE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3E4802">
              <w:rPr>
                <w:rFonts w:eastAsia="Times New Roman" w:cs="Times New Roman"/>
                <w:sz w:val="26"/>
                <w:szCs w:val="26"/>
              </w:rPr>
              <w:t>2.Khung, sàn  BTCT, mái lợp ngói hoặc tôn có trần ;tường gạch sơn nước; nền lát gạch ceramic hoặc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731F48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8.031.000</w:t>
            </w:r>
          </w:p>
        </w:tc>
      </w:tr>
      <w:tr w:rsidR="007C0C7D" w:rsidRPr="00571290" w:rsidTr="00EB1EDE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E3210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E32100">
              <w:rPr>
                <w:rFonts w:eastAsia="Times New Roman" w:cs="Times New Roman"/>
                <w:sz w:val="26"/>
                <w:szCs w:val="26"/>
              </w:rPr>
              <w:t>Trường Đại học, Học viện, cao đẳng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731F48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9.615.000</w:t>
            </w:r>
          </w:p>
        </w:tc>
      </w:tr>
      <w:tr w:rsidR="007C0C7D" w:rsidRPr="00571290" w:rsidTr="00EB1EDE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E3210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&gt;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731F48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11.313.000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E3210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E32100">
              <w:rPr>
                <w:rFonts w:eastAsia="Times New Roman" w:cs="Times New Roman"/>
                <w:sz w:val="26"/>
                <w:szCs w:val="26"/>
              </w:rPr>
              <w:t>Trường Trung học chuyên nghiệp, dạy nghề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731F48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8.590.000</w:t>
            </w:r>
          </w:p>
        </w:tc>
      </w:tr>
      <w:tr w:rsidR="007C0C7D" w:rsidRPr="00571290" w:rsidTr="00EB1EDE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&gt;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731F48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9.880.000</w:t>
            </w:r>
          </w:p>
        </w:tc>
      </w:tr>
      <w:tr w:rsidR="00893ACE" w:rsidRPr="00571290" w:rsidTr="00EB1ED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CE" w:rsidRPr="00571290" w:rsidRDefault="00357A28" w:rsidP="00893ACE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V</w:t>
            </w: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CE" w:rsidRPr="00571290" w:rsidRDefault="00893ACE" w:rsidP="007F12AE">
            <w:pPr>
              <w:spacing w:before="40" w:after="40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Bệnh viện</w:t>
            </w:r>
          </w:p>
        </w:tc>
      </w:tr>
      <w:tr w:rsidR="007C0C7D" w:rsidRPr="00571290" w:rsidTr="00EB1EDE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357A28" w:rsidP="007C0C7D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Bệnh viện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≤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1B414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B414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8.279.000</w:t>
            </w:r>
          </w:p>
        </w:tc>
      </w:tr>
      <w:tr w:rsidR="007C0C7D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7D" w:rsidRPr="00571290" w:rsidRDefault="007C0C7D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&gt; 5 tầng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Default="007C0C7D" w:rsidP="007C0C7D">
            <w:r w:rsidRPr="001B414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B414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7D" w:rsidRPr="00571290" w:rsidRDefault="007C0C7D" w:rsidP="007C0C7D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9.194.000</w:t>
            </w:r>
          </w:p>
        </w:tc>
      </w:tr>
      <w:tr w:rsidR="0023608E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8E" w:rsidRPr="00571290" w:rsidRDefault="0096631B" w:rsidP="00893ACE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VI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8E" w:rsidRPr="00571290" w:rsidRDefault="0023608E" w:rsidP="0023608E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Trạm xăng</w:t>
            </w:r>
          </w:p>
        </w:tc>
      </w:tr>
      <w:tr w:rsidR="00893ACE" w:rsidRPr="00571290" w:rsidTr="00EB1EDE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CE" w:rsidRPr="00571290" w:rsidRDefault="0096631B" w:rsidP="00893AC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CE" w:rsidRPr="0023608E" w:rsidRDefault="00893ACE" w:rsidP="00893ACE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3608E">
              <w:rPr>
                <w:rFonts w:eastAsia="Times New Roman" w:cs="Times New Roman"/>
                <w:sz w:val="26"/>
                <w:szCs w:val="26"/>
              </w:rPr>
              <w:t>Bể bằng thép chứa xăng dầu và hệ thống đường ống dẫn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CE" w:rsidRPr="00571290" w:rsidRDefault="00893AC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 xml:space="preserve">1. </w:t>
            </w:r>
            <w:r>
              <w:rPr>
                <w:rFonts w:eastAsia="Times New Roman" w:cs="Times New Roman"/>
                <w:szCs w:val="28"/>
              </w:rPr>
              <w:t>K</w:t>
            </w:r>
            <w:r w:rsidRPr="00571290">
              <w:rPr>
                <w:rFonts w:eastAsia="Times New Roman" w:cs="Times New Roman"/>
                <w:szCs w:val="28"/>
              </w:rPr>
              <w:t>hông có lớp bảo vệ ngoài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CE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CE" w:rsidRPr="00571290" w:rsidRDefault="00893ACE" w:rsidP="00893AC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10.180.000</w:t>
            </w:r>
          </w:p>
        </w:tc>
      </w:tr>
      <w:tr w:rsidR="004758C2" w:rsidRPr="00571290" w:rsidTr="00EB1ED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 xml:space="preserve">2. </w:t>
            </w:r>
            <w:r>
              <w:rPr>
                <w:rFonts w:eastAsia="Times New Roman" w:cs="Times New Roman"/>
                <w:szCs w:val="28"/>
              </w:rPr>
              <w:t>C</w:t>
            </w:r>
            <w:r w:rsidRPr="00571290">
              <w:rPr>
                <w:rFonts w:eastAsia="Times New Roman" w:cs="Times New Roman"/>
                <w:szCs w:val="28"/>
              </w:rPr>
              <w:t>ó lớp bảo vệ ngoài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12.691.000</w:t>
            </w:r>
          </w:p>
        </w:tc>
      </w:tr>
      <w:tr w:rsidR="004758C2" w:rsidRPr="00571290" w:rsidTr="00EB1EDE">
        <w:trPr>
          <w:trHeight w:val="7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Nhà điều hành trạm xăng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1.Khung, mái BTCT;tường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1B414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B414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6.952.000</w:t>
            </w:r>
          </w:p>
        </w:tc>
      </w:tr>
      <w:tr w:rsidR="004758C2" w:rsidRPr="00571290" w:rsidTr="00EB1EDE">
        <w:trPr>
          <w:trHeight w:val="8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2.Khung BTCT, mái lợp tôn có trần; tường gạch sơn nước; nền lát gạch ceramic các loại hay tương đương.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1B414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B414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6.185.000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Mái của trạm xăng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1.Móng, cột BTCT, vì kèo thép; mái lợp tôn</w:t>
            </w:r>
            <w:r w:rsidR="000B4A8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1B414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B414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921.000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2.Móng BTCT, cột thép, vì kèo thép; mái lợp tôn</w:t>
            </w:r>
            <w:r w:rsidR="000B4A8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1B414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B414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921.000</w:t>
            </w:r>
          </w:p>
        </w:tc>
      </w:tr>
      <w:tr w:rsidR="00E973F1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F1" w:rsidRPr="00571290" w:rsidRDefault="0096631B" w:rsidP="004758C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VII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F1" w:rsidRPr="00571290" w:rsidRDefault="00E973F1" w:rsidP="00E973F1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Hạ tầng kỹ thuật</w:t>
            </w:r>
          </w:p>
        </w:tc>
      </w:tr>
      <w:tr w:rsidR="004758C2" w:rsidRPr="00571290" w:rsidTr="00EB1EDE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96631B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Đường nội bộ sân bãi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1.Mặt đường BT nhựa nóng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1.436.000</w:t>
            </w:r>
          </w:p>
        </w:tc>
      </w:tr>
      <w:tr w:rsidR="004758C2" w:rsidRPr="00571290" w:rsidTr="00EB1EDE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2.Mặt đường BT nhựa nguội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1.151.000</w:t>
            </w:r>
          </w:p>
        </w:tc>
      </w:tr>
      <w:tr w:rsidR="004758C2" w:rsidRPr="00571290" w:rsidTr="00EB1EDE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0B4A80" w:rsidRDefault="004758C2" w:rsidP="007F12AE">
            <w:pPr>
              <w:spacing w:before="40" w:after="40"/>
              <w:rPr>
                <w:rFonts w:eastAsia="Times New Roman" w:cs="Times New Roman"/>
                <w:spacing w:val="4"/>
                <w:szCs w:val="28"/>
              </w:rPr>
            </w:pPr>
            <w:r w:rsidRPr="000B4A80">
              <w:rPr>
                <w:rFonts w:eastAsia="Times New Roman" w:cs="Times New Roman"/>
                <w:spacing w:val="4"/>
                <w:szCs w:val="28"/>
              </w:rPr>
              <w:t>3.Mặt đường BT đá 1x2 hoặc bê tông sỏi</w:t>
            </w:r>
            <w:r w:rsidR="00E31B25">
              <w:rPr>
                <w:rFonts w:eastAsia="Times New Roman" w:cs="Times New Roman"/>
                <w:spacing w:val="4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652.000</w:t>
            </w:r>
          </w:p>
        </w:tc>
      </w:tr>
      <w:tr w:rsidR="004758C2" w:rsidRPr="00571290" w:rsidTr="00EB1EDE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4.Đường đá dăm chèn đất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304.000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5.Đường cấp phối sỏi đỏ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260.000</w:t>
            </w:r>
          </w:p>
        </w:tc>
      </w:tr>
      <w:tr w:rsidR="004758C2" w:rsidRPr="00571290" w:rsidTr="00EB1EDE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6.Sân, vĩa hè lát gạch con sâu hoặc gạch xi măng các loại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515.000</w:t>
            </w:r>
          </w:p>
        </w:tc>
      </w:tr>
      <w:tr w:rsidR="004758C2" w:rsidRPr="00571290" w:rsidTr="00EB1EDE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7.Sân lát gạch tàu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278.000</w:t>
            </w:r>
          </w:p>
        </w:tc>
      </w:tr>
      <w:tr w:rsidR="004758C2" w:rsidRPr="00571290" w:rsidTr="00EB1EDE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8.Sân lát đan</w:t>
            </w:r>
            <w:r w:rsidR="00E31B2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264.000</w:t>
            </w:r>
          </w:p>
        </w:tc>
      </w:tr>
      <w:tr w:rsidR="004758C2" w:rsidRPr="00571290" w:rsidTr="00EB1EDE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 Sân bê tông đá 1x2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367.000</w:t>
            </w:r>
          </w:p>
        </w:tc>
      </w:tr>
      <w:tr w:rsidR="004758C2" w:rsidRPr="00571290" w:rsidTr="00EB1EDE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10.Sân láng vữa xi măng dày 3cm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Default="004758C2" w:rsidP="004758C2">
            <w:r w:rsidRPr="00D7603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7603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217.000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96631B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Đài nước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8920BE" w:rsidRDefault="004758C2" w:rsidP="007100F4">
            <w:pPr>
              <w:spacing w:before="40" w:after="40"/>
              <w:rPr>
                <w:rFonts w:eastAsia="Times New Roman" w:cs="Times New Roman"/>
                <w:spacing w:val="-4"/>
                <w:sz w:val="27"/>
                <w:szCs w:val="27"/>
              </w:rPr>
            </w:pPr>
            <w:r w:rsidRPr="008920BE">
              <w:rPr>
                <w:rFonts w:eastAsia="Times New Roman" w:cs="Times New Roman"/>
                <w:spacing w:val="-4"/>
                <w:sz w:val="27"/>
                <w:szCs w:val="27"/>
              </w:rPr>
              <w:t>1.Đài nước BTCT ≤ 100 m</w:t>
            </w:r>
            <w:r w:rsidRPr="008920BE">
              <w:rPr>
                <w:rFonts w:eastAsia="Times New Roman" w:cs="Times New Roman"/>
                <w:spacing w:val="-4"/>
                <w:sz w:val="27"/>
                <w:szCs w:val="27"/>
                <w:vertAlign w:val="superscript"/>
              </w:rPr>
              <w:t>3</w:t>
            </w:r>
            <w:r w:rsidR="00686FC1" w:rsidRPr="008920BE">
              <w:rPr>
                <w:rFonts w:eastAsia="Times New Roman" w:cs="Times New Roman"/>
                <w:spacing w:val="-4"/>
                <w:sz w:val="27"/>
                <w:szCs w:val="27"/>
              </w:rPr>
              <w:t>,</w:t>
            </w:r>
            <w:r w:rsidR="00750507" w:rsidRPr="008920BE">
              <w:rPr>
                <w:rFonts w:eastAsia="Times New Roman" w:cs="Times New Roman"/>
                <w:spacing w:val="-4"/>
                <w:sz w:val="27"/>
                <w:szCs w:val="27"/>
              </w:rPr>
              <w:t xml:space="preserve"> </w:t>
            </w:r>
            <w:r w:rsidR="00686FC1" w:rsidRPr="008920BE">
              <w:rPr>
                <w:rFonts w:eastAsia="Times New Roman" w:cs="Times New Roman"/>
                <w:spacing w:val="-4"/>
                <w:sz w:val="27"/>
                <w:szCs w:val="27"/>
              </w:rPr>
              <w:t>c</w:t>
            </w:r>
            <w:r w:rsidRPr="008920BE">
              <w:rPr>
                <w:rFonts w:eastAsia="Times New Roman" w:cs="Times New Roman"/>
                <w:spacing w:val="-4"/>
                <w:sz w:val="27"/>
                <w:szCs w:val="27"/>
              </w:rPr>
              <w:t>ao &gt;</w:t>
            </w:r>
            <w:r w:rsidR="00686FC1" w:rsidRPr="008920BE">
              <w:rPr>
                <w:rFonts w:eastAsia="Times New Roman" w:cs="Times New Roman"/>
                <w:spacing w:val="-4"/>
                <w:sz w:val="27"/>
                <w:szCs w:val="27"/>
              </w:rPr>
              <w:t xml:space="preserve"> </w:t>
            </w:r>
            <w:r w:rsidRPr="008920BE">
              <w:rPr>
                <w:rFonts w:eastAsia="Times New Roman" w:cs="Times New Roman"/>
                <w:spacing w:val="-4"/>
                <w:sz w:val="27"/>
                <w:szCs w:val="27"/>
              </w:rPr>
              <w:t>15m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25.456.000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2.Đài nước BTCT  ≤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szCs w:val="28"/>
              </w:rPr>
              <w:t xml:space="preserve">, cao từ 10m đến </w:t>
            </w:r>
            <w:r w:rsidRPr="00571290">
              <w:rPr>
                <w:rFonts w:eastAsia="Times New Roman" w:cs="Times New Roman"/>
                <w:szCs w:val="28"/>
              </w:rPr>
              <w:t>≤ 15m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20.376.000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3.Đài nước BTCT ≤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571290">
              <w:rPr>
                <w:rFonts w:eastAsia="Times New Roman" w:cs="Times New Roman"/>
                <w:szCs w:val="28"/>
              </w:rPr>
              <w:t xml:space="preserve">, cao từ 5m </w:t>
            </w:r>
            <w:r>
              <w:rPr>
                <w:rFonts w:eastAsia="Times New Roman" w:cs="Times New Roman"/>
                <w:szCs w:val="28"/>
              </w:rPr>
              <w:t>đến</w:t>
            </w:r>
            <w:r w:rsidRPr="00571290">
              <w:rPr>
                <w:rFonts w:eastAsia="Times New Roman" w:cs="Times New Roman"/>
                <w:szCs w:val="28"/>
              </w:rPr>
              <w:t xml:space="preserve"> &lt; 10m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15.277.000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4.Đài nước BTCT ≤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571290">
              <w:rPr>
                <w:rFonts w:eastAsia="Times New Roman" w:cs="Times New Roman"/>
                <w:szCs w:val="28"/>
              </w:rPr>
              <w:t>, cao &lt; 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11.453.000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2D0B2B" w:rsidRDefault="004758C2" w:rsidP="007F12AE">
            <w:pPr>
              <w:spacing w:before="40" w:after="40"/>
              <w:rPr>
                <w:rFonts w:eastAsia="Times New Roman" w:cs="Times New Roman"/>
                <w:spacing w:val="-6"/>
                <w:szCs w:val="28"/>
              </w:rPr>
            </w:pPr>
            <w:r w:rsidRPr="002D0B2B">
              <w:rPr>
                <w:rFonts w:eastAsia="Times New Roman" w:cs="Times New Roman"/>
                <w:spacing w:val="-6"/>
                <w:szCs w:val="28"/>
              </w:rPr>
              <w:t>5.Đài nước BTCT &gt; 100 m</w:t>
            </w:r>
            <w:r w:rsidRPr="002D0B2B">
              <w:rPr>
                <w:rFonts w:eastAsia="Times New Roman" w:cs="Times New Roman"/>
                <w:spacing w:val="-6"/>
                <w:szCs w:val="28"/>
                <w:vertAlign w:val="superscript"/>
              </w:rPr>
              <w:t>3</w:t>
            </w:r>
            <w:r w:rsidRPr="002D0B2B">
              <w:rPr>
                <w:rFonts w:eastAsia="Times New Roman" w:cs="Times New Roman"/>
                <w:spacing w:val="-6"/>
                <w:szCs w:val="28"/>
              </w:rPr>
              <w:t>, cao &gt; 15m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31.230.000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6.Đài nước BTCT &gt;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="00327D56">
              <w:rPr>
                <w:rFonts w:eastAsia="Times New Roman" w:cs="Times New Roman"/>
                <w:szCs w:val="28"/>
              </w:rPr>
              <w:t>,</w:t>
            </w:r>
            <w:r w:rsidRPr="00571290">
              <w:rPr>
                <w:rFonts w:eastAsia="Times New Roman" w:cs="Times New Roman"/>
                <w:szCs w:val="28"/>
              </w:rPr>
              <w:t xml:space="preserve">cao từ 10m </w:t>
            </w:r>
            <w:r>
              <w:rPr>
                <w:rFonts w:eastAsia="Times New Roman" w:cs="Times New Roman"/>
                <w:szCs w:val="28"/>
              </w:rPr>
              <w:t>đến</w:t>
            </w:r>
            <w:r w:rsidRPr="00571290">
              <w:rPr>
                <w:rFonts w:eastAsia="Times New Roman" w:cs="Times New Roman"/>
                <w:szCs w:val="28"/>
              </w:rPr>
              <w:t xml:space="preserve"> ≤ 15m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27.162.000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7.Đài nước BTCT &gt;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="00890FFB">
              <w:rPr>
                <w:rFonts w:eastAsia="Times New Roman" w:cs="Times New Roman"/>
                <w:szCs w:val="28"/>
              </w:rPr>
              <w:t>,</w:t>
            </w:r>
            <w:r w:rsidRPr="00571290">
              <w:rPr>
                <w:rFonts w:eastAsia="Times New Roman" w:cs="Times New Roman"/>
                <w:szCs w:val="28"/>
              </w:rPr>
              <w:t xml:space="preserve">cao từ 5m </w:t>
            </w:r>
            <w:r>
              <w:rPr>
                <w:rFonts w:eastAsia="Times New Roman" w:cs="Times New Roman"/>
                <w:szCs w:val="28"/>
              </w:rPr>
              <w:t>đến</w:t>
            </w:r>
            <w:r w:rsidRPr="00571290">
              <w:rPr>
                <w:rFonts w:eastAsia="Times New Roman" w:cs="Times New Roman"/>
                <w:szCs w:val="28"/>
              </w:rPr>
              <w:t xml:space="preserve"> &lt;10m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23.618.000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B5BB3" w:rsidRDefault="004758C2" w:rsidP="007F12AE">
            <w:pPr>
              <w:spacing w:before="40" w:after="40"/>
              <w:rPr>
                <w:rFonts w:eastAsia="Times New Roman" w:cs="Times New Roman"/>
                <w:spacing w:val="-2"/>
                <w:szCs w:val="28"/>
              </w:rPr>
            </w:pPr>
            <w:r w:rsidRPr="005B5BB3">
              <w:rPr>
                <w:rFonts w:eastAsia="Times New Roman" w:cs="Times New Roman"/>
                <w:spacing w:val="-2"/>
                <w:szCs w:val="28"/>
              </w:rPr>
              <w:t>8.Đài nước BTCT &gt; 100 m</w:t>
            </w:r>
            <w:r w:rsidRPr="005B5BB3">
              <w:rPr>
                <w:rFonts w:eastAsia="Times New Roman" w:cs="Times New Roman"/>
                <w:spacing w:val="-2"/>
                <w:szCs w:val="28"/>
                <w:vertAlign w:val="superscript"/>
              </w:rPr>
              <w:t>3</w:t>
            </w:r>
            <w:r w:rsidRPr="005B5BB3">
              <w:rPr>
                <w:rFonts w:eastAsia="Times New Roman" w:cs="Times New Roman"/>
                <w:spacing w:val="-2"/>
                <w:szCs w:val="28"/>
              </w:rPr>
              <w:t xml:space="preserve">, cao &lt;  5m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20.544.000</w:t>
            </w:r>
          </w:p>
        </w:tc>
      </w:tr>
      <w:tr w:rsidR="004758C2" w:rsidRPr="00571290" w:rsidTr="00EB1EDE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96631B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Hồ nước ngầm, bể tự hoại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 xml:space="preserve">Tường xây gạch, nắp </w:t>
            </w:r>
            <w:r w:rsidR="00220890">
              <w:rPr>
                <w:rFonts w:eastAsia="Times New Roman" w:cs="Times New Roman"/>
                <w:szCs w:val="28"/>
              </w:rPr>
              <w:t>BTCT</w:t>
            </w:r>
            <w:r w:rsidRPr="00571290"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1.Dung tích ≤</w:t>
            </w:r>
            <w:r w:rsidR="00323C64">
              <w:rPr>
                <w:rFonts w:eastAsia="Times New Roman" w:cs="Times New Roman"/>
                <w:szCs w:val="28"/>
              </w:rPr>
              <w:t xml:space="preserve"> </w:t>
            </w:r>
            <w:r w:rsidRPr="00571290">
              <w:rPr>
                <w:rFonts w:eastAsia="Times New Roman" w:cs="Times New Roman"/>
                <w:szCs w:val="28"/>
              </w:rPr>
              <w:t>50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4.518.000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2.Dung tích &gt;</w:t>
            </w:r>
            <w:r w:rsidR="00323C64">
              <w:rPr>
                <w:rFonts w:eastAsia="Times New Roman" w:cs="Times New Roman"/>
                <w:szCs w:val="28"/>
              </w:rPr>
              <w:t xml:space="preserve"> </w:t>
            </w:r>
            <w:r w:rsidRPr="00571290">
              <w:rPr>
                <w:rFonts w:eastAsia="Times New Roman" w:cs="Times New Roman"/>
                <w:szCs w:val="28"/>
              </w:rPr>
              <w:t>50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5.285.000</w:t>
            </w:r>
          </w:p>
        </w:tc>
      </w:tr>
      <w:tr w:rsidR="004758C2" w:rsidRPr="00571290" w:rsidTr="00EB1EDE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Tường BTCT, nắp BTCT: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1.Dung tích ≤</w:t>
            </w:r>
            <w:r w:rsidR="00323C64">
              <w:rPr>
                <w:rFonts w:eastAsia="Times New Roman" w:cs="Times New Roman"/>
                <w:szCs w:val="28"/>
              </w:rPr>
              <w:t xml:space="preserve"> </w:t>
            </w:r>
            <w:r w:rsidRPr="00571290">
              <w:rPr>
                <w:rFonts w:eastAsia="Times New Roman" w:cs="Times New Roman"/>
                <w:szCs w:val="28"/>
              </w:rPr>
              <w:t>50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9.617.000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2.Dung tích &gt;50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10.948.000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3.Dung tích &gt;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12.634.000</w:t>
            </w:r>
          </w:p>
        </w:tc>
      </w:tr>
      <w:tr w:rsidR="004758C2" w:rsidRPr="00571290" w:rsidTr="00EB1EDE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96631B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Hồ nước mái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 xml:space="preserve">Tường xây gạch, nắp </w:t>
            </w:r>
            <w:r w:rsidR="00220890">
              <w:rPr>
                <w:rFonts w:eastAsia="Times New Roman" w:cs="Times New Roman"/>
                <w:szCs w:val="28"/>
              </w:rPr>
              <w:t>BTCT</w:t>
            </w:r>
            <w:r w:rsidRPr="00571290"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1.Dung tích ≤</w:t>
            </w:r>
            <w:r w:rsidR="00A5675A">
              <w:rPr>
                <w:rFonts w:eastAsia="Times New Roman" w:cs="Times New Roman"/>
                <w:szCs w:val="28"/>
              </w:rPr>
              <w:t xml:space="preserve"> </w:t>
            </w:r>
            <w:r w:rsidRPr="00571290">
              <w:rPr>
                <w:rFonts w:eastAsia="Times New Roman" w:cs="Times New Roman"/>
                <w:szCs w:val="28"/>
              </w:rPr>
              <w:t>50 m</w:t>
            </w:r>
            <w:r w:rsidRPr="00491CF4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4.762.000</w:t>
            </w:r>
          </w:p>
        </w:tc>
      </w:tr>
      <w:tr w:rsidR="004758C2" w:rsidRPr="00571290" w:rsidTr="00EB1EDE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Tường BTCT, nắp BTCT: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1.Dung tích ≤</w:t>
            </w:r>
            <w:r w:rsidR="00932765">
              <w:rPr>
                <w:rFonts w:eastAsia="Times New Roman" w:cs="Times New Roman"/>
                <w:szCs w:val="28"/>
              </w:rPr>
              <w:t xml:space="preserve"> </w:t>
            </w:r>
            <w:r w:rsidRPr="00571290">
              <w:rPr>
                <w:rFonts w:eastAsia="Times New Roman" w:cs="Times New Roman"/>
                <w:szCs w:val="28"/>
              </w:rPr>
              <w:t>50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10.104.000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2.Dung tích &gt;</w:t>
            </w:r>
            <w:r w:rsidR="00723898">
              <w:rPr>
                <w:rFonts w:eastAsia="Times New Roman" w:cs="Times New Roman"/>
                <w:szCs w:val="28"/>
              </w:rPr>
              <w:t xml:space="preserve"> </w:t>
            </w:r>
            <w:r w:rsidRPr="00571290">
              <w:rPr>
                <w:rFonts w:eastAsia="Times New Roman" w:cs="Times New Roman"/>
                <w:szCs w:val="28"/>
              </w:rPr>
              <w:t>50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571290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đến</w:t>
            </w:r>
            <w:r w:rsidRPr="00571290">
              <w:rPr>
                <w:rFonts w:eastAsia="Times New Roman" w:cs="Times New Roman"/>
                <w:szCs w:val="28"/>
              </w:rPr>
              <w:t xml:space="preserve">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11.491.000</w:t>
            </w:r>
          </w:p>
        </w:tc>
      </w:tr>
      <w:tr w:rsidR="004758C2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3.Dung tích &gt; 100 m</w:t>
            </w:r>
            <w:r w:rsidRPr="00571290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BF1440" w:rsidRDefault="004758C2" w:rsidP="004758C2">
            <w:pPr>
              <w:rPr>
                <w:rFonts w:eastAsia="Times New Roman" w:cs="Times New Roman"/>
                <w:szCs w:val="28"/>
                <w:highlight w:val="yellow"/>
              </w:rPr>
            </w:pPr>
            <w:r w:rsidRPr="00731F48">
              <w:rPr>
                <w:rFonts w:eastAsia="Times New Roman" w:cs="Times New Roman"/>
                <w:color w:val="000000"/>
                <w:szCs w:val="28"/>
              </w:rPr>
              <w:t>đồng 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4758C2" w:rsidP="004758C2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13.271.000</w:t>
            </w:r>
          </w:p>
        </w:tc>
      </w:tr>
      <w:tr w:rsidR="000555C0" w:rsidRPr="00571290" w:rsidTr="00E31B2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5C0" w:rsidRPr="0096631B" w:rsidRDefault="0096631B" w:rsidP="004758C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631B">
              <w:rPr>
                <w:rFonts w:eastAsia="Times New Roman" w:cs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5C0" w:rsidRPr="00571290" w:rsidRDefault="000555C0" w:rsidP="004758C2">
            <w:pPr>
              <w:spacing w:before="40" w:after="4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Các loại công trình, vật kiến trúc, kết cấu khác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77522C" w:rsidP="00323C64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B832FB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B832FB">
              <w:rPr>
                <w:rFonts w:eastAsia="Times New Roman" w:cs="Times New Roman"/>
                <w:sz w:val="26"/>
                <w:szCs w:val="26"/>
              </w:rPr>
              <w:t>Nhà bảo vệ (riêng lẻ)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1.Khung  BTCT, m</w:t>
            </w:r>
            <w:r w:rsidR="001B0F6F">
              <w:rPr>
                <w:rFonts w:eastAsia="Times New Roman" w:cs="Times New Roman"/>
                <w:szCs w:val="28"/>
              </w:rPr>
              <w:t xml:space="preserve">ái BTCT có hoặc không dán ngói; </w:t>
            </w:r>
            <w:r w:rsidRPr="00571290">
              <w:rPr>
                <w:rFonts w:eastAsia="Times New Roman" w:cs="Times New Roman"/>
                <w:szCs w:val="28"/>
              </w:rPr>
              <w:t>tường gạch sơn nước;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22E6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22E6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6.728.000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2.Khung BTCT, mái lợp ngói hoặc tôn; tường gạch sơn nước;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22E6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22E6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6.198.000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3.Khung BTCT, mái ngói hoặc tôn; tường gạch quét vôi;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22E6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22E6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5.745.000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77522C" w:rsidP="00323C64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B832FB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B832FB">
              <w:rPr>
                <w:rFonts w:eastAsia="Times New Roman" w:cs="Times New Roman"/>
                <w:sz w:val="26"/>
                <w:szCs w:val="26"/>
              </w:rPr>
              <w:t>Nhà vệ sinh (riêng lẻ)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1.Khung  BTCT, mái BTCT; tường ốp gạch men;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22E62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22E62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8.013.000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2.Khung BTCT, mái  ngói có trần nhựa, tường ốp gạch men;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7.483.000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3.Khung BTCT, mái tôn  hoặc fibro</w:t>
            </w:r>
            <w:r w:rsidR="000B4A80">
              <w:rPr>
                <w:rFonts w:eastAsia="Times New Roman" w:cs="Times New Roman"/>
                <w:szCs w:val="28"/>
              </w:rPr>
              <w:t xml:space="preserve"> có trần nhựa,tường ốp gạch men</w:t>
            </w:r>
            <w:r w:rsidRPr="00571290">
              <w:rPr>
                <w:rFonts w:eastAsia="Times New Roman" w:cs="Times New Roman"/>
                <w:szCs w:val="28"/>
              </w:rPr>
              <w:t>,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6.955.000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4.Khung BTCT, mái tôn  hoặc fibro c</w:t>
            </w:r>
            <w:r w:rsidR="000B4A80">
              <w:rPr>
                <w:rFonts w:eastAsia="Times New Roman" w:cs="Times New Roman"/>
                <w:szCs w:val="28"/>
              </w:rPr>
              <w:t>ó trần nhựa,tường gạch sơn nước</w:t>
            </w:r>
            <w:r w:rsidRPr="00571290">
              <w:rPr>
                <w:rFonts w:eastAsia="Times New Roman" w:cs="Times New Roman"/>
                <w:szCs w:val="28"/>
              </w:rPr>
              <w:t>,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6.652.000</w:t>
            </w:r>
          </w:p>
        </w:tc>
      </w:tr>
      <w:tr w:rsidR="00323C64" w:rsidRPr="00571290" w:rsidTr="00EB1EDE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5.Khung BTCT, mái tôn  hoặc fibro có trần nhựa,tường gạch quét vôi, nền lát gạch ceramic.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6.426.000</w:t>
            </w:r>
          </w:p>
        </w:tc>
      </w:tr>
      <w:tr w:rsidR="00323C64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CC4E6E" w:rsidRDefault="00323C64" w:rsidP="007F12AE">
            <w:pPr>
              <w:spacing w:before="40" w:after="40"/>
              <w:rPr>
                <w:rFonts w:eastAsia="Times New Roman" w:cs="Times New Roman"/>
                <w:spacing w:val="14"/>
                <w:szCs w:val="28"/>
              </w:rPr>
            </w:pPr>
            <w:r w:rsidRPr="00CC4E6E">
              <w:rPr>
                <w:rFonts w:eastAsia="Times New Roman" w:cs="Times New Roman"/>
                <w:spacing w:val="14"/>
                <w:szCs w:val="28"/>
              </w:rPr>
              <w:t>6.Cột gỗ, mái tôn, vách tôn, nền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1.511.000</w:t>
            </w:r>
          </w:p>
        </w:tc>
      </w:tr>
      <w:tr w:rsidR="00323C64" w:rsidRPr="00571290" w:rsidTr="00EB1EDE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77522C" w:rsidP="00323C64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Gác lửng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1.Gác lửng đúc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3.780.000</w:t>
            </w:r>
          </w:p>
        </w:tc>
      </w:tr>
      <w:tr w:rsidR="00323C64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2.Gác lửng đúc giả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2.268.000</w:t>
            </w:r>
          </w:p>
        </w:tc>
      </w:tr>
      <w:tr w:rsidR="00323C64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3.Gác lửng ván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1.511.000</w:t>
            </w:r>
          </w:p>
        </w:tc>
      </w:tr>
      <w:tr w:rsidR="00323C64" w:rsidRPr="00571290" w:rsidTr="00970008">
        <w:trPr>
          <w:trHeight w:val="49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77522C" w:rsidP="00323C64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Mái che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1.Cột gạch, vì kèo-xà gồ thép, mái lợp tôn hoặc fibro, nền láng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1.965.000</w:t>
            </w:r>
          </w:p>
        </w:tc>
      </w:tr>
      <w:tr w:rsidR="00323C64" w:rsidRPr="00571290" w:rsidTr="00EB1EDE">
        <w:trPr>
          <w:trHeight w:val="9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2.Cột gạch, vì kèo-xà gồ gỗ, mái lợp tôn hoặc fibro, nền láng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AC4D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AC4D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1.815.000</w:t>
            </w:r>
          </w:p>
        </w:tc>
      </w:tr>
      <w:tr w:rsidR="00323C64" w:rsidRPr="00571290" w:rsidTr="00EB1EDE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3.Cột thép ống, vì kèo-xà gồ gỗ, mái tôn, nền lát gạch tàu.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A319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A319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1.663.000</w:t>
            </w:r>
          </w:p>
        </w:tc>
      </w:tr>
      <w:tr w:rsidR="00323C64" w:rsidRPr="00571290" w:rsidTr="00EB1EDE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4.Cột gỗ, vì kèo-xà gồ gỗ tạp, mái tôn, nền lát gạch tàu.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A319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A319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998.000</w:t>
            </w:r>
          </w:p>
        </w:tc>
      </w:tr>
      <w:tr w:rsidR="00323C64" w:rsidRPr="00571290" w:rsidTr="00EB1EDE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5.Cột gỗ, vì kèo-xà gồ gỗ tạp, mái lá, nền lát đan xi măng.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A319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A319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983.000</w:t>
            </w:r>
          </w:p>
        </w:tc>
      </w:tr>
      <w:tr w:rsidR="00323C64" w:rsidRPr="00571290" w:rsidTr="00EB1EDE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77522C" w:rsidP="00323C64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Hồ bơi trên sân thượng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77522C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1.Hồ bơi </w:t>
            </w:r>
            <w:r w:rsidR="00323C64" w:rsidRPr="00571290">
              <w:rPr>
                <w:rFonts w:eastAsia="Times New Roman" w:cs="Times New Roman"/>
                <w:szCs w:val="28"/>
              </w:rPr>
              <w:t>có mái che hoặc trong nhà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A319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A319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9.888.000</w:t>
            </w:r>
          </w:p>
        </w:tc>
      </w:tr>
      <w:tr w:rsidR="00323C64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64" w:rsidRPr="00571290" w:rsidRDefault="00323C64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2.Hồ bơi không có mái che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Default="00323C64" w:rsidP="00323C64">
            <w:r w:rsidRPr="00CA319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CA319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64" w:rsidRPr="00571290" w:rsidRDefault="00323C64" w:rsidP="00323C64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7.409.000</w:t>
            </w:r>
          </w:p>
        </w:tc>
      </w:tr>
      <w:tr w:rsidR="00EB1EDE" w:rsidRPr="00571290" w:rsidTr="00EB1EDE">
        <w:trPr>
          <w:trHeight w:val="8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77522C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Tường rào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1.Khung BTCT; tường xây gạch dày 20cm; trên lắp song sắt; cửa đi bằng sắt loại 02 bánh.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3249BF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3249BF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1.064.000</w:t>
            </w:r>
          </w:p>
        </w:tc>
      </w:tr>
      <w:tr w:rsidR="00EB1EDE" w:rsidRPr="00571290" w:rsidTr="00EB1EDE">
        <w:trPr>
          <w:trHeight w:val="8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2.Khung BTCT; tường xây gạch dày 10cm; trên lắp song sắt; cửa đi bằng sắt loại 02 bánh.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3249BF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3249BF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810.000</w:t>
            </w:r>
          </w:p>
        </w:tc>
      </w:tr>
      <w:tr w:rsidR="00EB1EDE" w:rsidRPr="00571290" w:rsidTr="00EB1EDE">
        <w:trPr>
          <w:trHeight w:val="8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3.Trụ BTCT; tường xây gạch dày 10cm cao 0,24m; trên rào lưới B40 khung sắt.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572.000</w:t>
            </w:r>
          </w:p>
        </w:tc>
      </w:tr>
      <w:tr w:rsidR="00EB1EDE" w:rsidRPr="00571290" w:rsidTr="00EB1EDE">
        <w:trPr>
          <w:trHeight w:val="8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4.Trụ BTCT; tường xây gạch dày 10cm cao 0,24m; trên rào lưới B40 khung gỗ.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394.000</w:t>
            </w:r>
          </w:p>
        </w:tc>
      </w:tr>
      <w:tr w:rsidR="00EB1EDE" w:rsidRPr="00571290" w:rsidTr="00EB1EDE">
        <w:trPr>
          <w:trHeight w:val="8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5.Trụ BTCT; tường xây gạch dày 10cm cao 0,24m; trên rào kẽm gai.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226.000</w:t>
            </w:r>
          </w:p>
        </w:tc>
      </w:tr>
      <w:tr w:rsidR="00EB1EDE" w:rsidRPr="00571290" w:rsidTr="00EB1EDE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77522C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Trần nhà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1.Trần nhà thạch cao, khung chìm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212.000</w:t>
            </w:r>
          </w:p>
        </w:tc>
      </w:tr>
      <w:tr w:rsidR="00EB1EDE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2.Trần nhà thạch cao, khung nổi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233.000</w:t>
            </w:r>
          </w:p>
        </w:tc>
      </w:tr>
      <w:tr w:rsidR="00EB1EDE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 Trần nhà ván ép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233.000</w:t>
            </w:r>
          </w:p>
        </w:tc>
      </w:tr>
      <w:tr w:rsidR="00EB1EDE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E31306" w:rsidRDefault="00EB1EDE" w:rsidP="007F12AE">
            <w:pPr>
              <w:spacing w:before="40" w:after="40"/>
              <w:rPr>
                <w:rFonts w:eastAsia="Times New Roman" w:cs="Times New Roman"/>
                <w:spacing w:val="12"/>
                <w:szCs w:val="28"/>
              </w:rPr>
            </w:pPr>
            <w:r w:rsidRPr="00E31306">
              <w:rPr>
                <w:rFonts w:eastAsia="Times New Roman" w:cs="Times New Roman"/>
                <w:spacing w:val="12"/>
                <w:szCs w:val="28"/>
              </w:rPr>
              <w:t>4. Trần nhà ván gỗ (gỗ tự nhiên, gỗ MDF)</w:t>
            </w:r>
            <w:r w:rsidR="004303D6">
              <w:rPr>
                <w:rFonts w:eastAsia="Times New Roman" w:cs="Times New Roman"/>
                <w:spacing w:val="12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701.000</w:t>
            </w:r>
          </w:p>
        </w:tc>
      </w:tr>
      <w:tr w:rsidR="00EB1EDE" w:rsidRPr="00571290" w:rsidTr="00EB1EDE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 Trần nhà nhựa</w:t>
            </w:r>
            <w:r w:rsidR="004303D6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110613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110613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167.000</w:t>
            </w:r>
          </w:p>
        </w:tc>
      </w:tr>
      <w:tr w:rsidR="004758C2" w:rsidRPr="00571290" w:rsidTr="00EB1ED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C2" w:rsidRPr="00571290" w:rsidRDefault="0077522C" w:rsidP="004758C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IX</w:t>
            </w: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C2" w:rsidRPr="00571290" w:rsidRDefault="004758C2" w:rsidP="007F12AE">
            <w:pPr>
              <w:spacing w:before="40" w:after="40"/>
              <w:rPr>
                <w:rFonts w:eastAsia="Times New Roman" w:cs="Times New Roman"/>
                <w:b/>
                <w:bCs/>
                <w:szCs w:val="28"/>
              </w:rPr>
            </w:pPr>
            <w:r w:rsidRPr="00571290">
              <w:rPr>
                <w:rFonts w:eastAsia="Times New Roman" w:cs="Times New Roman"/>
                <w:b/>
                <w:bCs/>
                <w:szCs w:val="28"/>
              </w:rPr>
              <w:t>Một số loại nhà ở, vật kiến trúc có kết cấu trên sông rạch nằm trên địa bàn Thành phố</w:t>
            </w:r>
          </w:p>
        </w:tc>
      </w:tr>
      <w:tr w:rsidR="00EB1EDE" w:rsidRPr="00571290" w:rsidTr="00EB1EDE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480391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Nhà phố 1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1.Khung, mái BTCT; tường gạch sơn nước; nền (sàn trên rạch) BTCT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BE1BC9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E1BC9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6.804.000</w:t>
            </w:r>
          </w:p>
        </w:tc>
      </w:tr>
      <w:tr w:rsidR="00EB1EDE" w:rsidRPr="00571290" w:rsidTr="00EB1EDE">
        <w:trPr>
          <w:trHeight w:val="13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2.Khung BTCT; mái lợp ngói có trần, tường gạch sơn nước; nền (sàn trên rạch) BTCT hoặc bê tông đúc giả,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BE1BC9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E1BC9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6.274.000</w:t>
            </w:r>
          </w:p>
        </w:tc>
      </w:tr>
      <w:tr w:rsidR="00EB1EDE" w:rsidRPr="00571290" w:rsidTr="00EB1EDE">
        <w:trPr>
          <w:trHeight w:val="13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3.Khung BTCT; mái lợp tôn có trần, tường gạch sơn nước; nền (sàn trên rạch) BTCT hoặc bê tông đúc giả,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BE1BC9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E1BC9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5.745.000</w:t>
            </w:r>
          </w:p>
        </w:tc>
      </w:tr>
      <w:tr w:rsidR="00EB1EDE" w:rsidRPr="00571290" w:rsidTr="00EB1EDE">
        <w:trPr>
          <w:trHeight w:val="13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4.Cột gạch; mái lợp ngói có trần ; tường gạch sơn nước; nền (sàn trên rạch) bằng đan hoặc bê tông đúc giả,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BE1BC9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BE1BC9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4.763.000</w:t>
            </w:r>
          </w:p>
        </w:tc>
      </w:tr>
      <w:tr w:rsidR="00EB1EDE" w:rsidRPr="00571290" w:rsidTr="00EB1EDE">
        <w:trPr>
          <w:trHeight w:val="13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5.Cột gạch hoặc gỗ; mái tôn, giấy dầu hoặc lá ; tường gạch + ván hoặc tôn; nền (sàn trên rạch) bằng đan hoặc bê tông đúc giả.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3747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3747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3.478.000</w:t>
            </w:r>
          </w:p>
        </w:tc>
      </w:tr>
      <w:tr w:rsidR="00EB1EDE" w:rsidRPr="00571290" w:rsidTr="00EB1EDE">
        <w:trPr>
          <w:trHeight w:val="13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6.Cột gỗ;  mái tôn, giấy dầu hoặc lá ; vách tôn + ván, lá ; nền (sàn trên rạch) bằng đan hoặc bê tông đúc giả, gỗ ván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3747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3747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2.419.000</w:t>
            </w:r>
          </w:p>
        </w:tc>
      </w:tr>
      <w:tr w:rsidR="00EB1EDE" w:rsidRPr="00571290" w:rsidTr="00B53479">
        <w:trPr>
          <w:trHeight w:val="7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480391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581336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Sàn trên</w:t>
            </w:r>
            <w:r w:rsidR="0011298D">
              <w:rPr>
                <w:rFonts w:eastAsia="Times New Roman" w:cs="Times New Roman"/>
                <w:szCs w:val="28"/>
              </w:rPr>
              <w:t xml:space="preserve"> sông,</w:t>
            </w:r>
            <w:r>
              <w:rPr>
                <w:rFonts w:eastAsia="Times New Roman" w:cs="Times New Roman"/>
                <w:szCs w:val="28"/>
              </w:rPr>
              <w:t xml:space="preserve"> rạch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 Sàn gỗ trên</w:t>
            </w:r>
            <w:r w:rsidR="00F11340">
              <w:rPr>
                <w:rFonts w:eastAsia="Times New Roman" w:cs="Times New Roman"/>
                <w:szCs w:val="28"/>
              </w:rPr>
              <w:t xml:space="preserve"> sông,</w:t>
            </w:r>
            <w:r w:rsidRPr="00571290">
              <w:rPr>
                <w:rFonts w:eastAsia="Times New Roman" w:cs="Times New Roman"/>
                <w:szCs w:val="28"/>
              </w:rPr>
              <w:t xml:space="preserve"> rạch: không vách, không mái</w:t>
            </w:r>
            <w:r w:rsidR="0008735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Default="00EB1EDE" w:rsidP="00EB1EDE">
            <w:r w:rsidRPr="00D3747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3747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1.643.000</w:t>
            </w:r>
          </w:p>
        </w:tc>
      </w:tr>
      <w:tr w:rsidR="00EB1EDE" w:rsidRPr="00571290" w:rsidTr="00B53479">
        <w:trPr>
          <w:trHeight w:val="83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2.Sàn tấm đan trên</w:t>
            </w:r>
            <w:r w:rsidR="006C3F57">
              <w:rPr>
                <w:rFonts w:eastAsia="Times New Roman" w:cs="Times New Roman"/>
                <w:szCs w:val="28"/>
              </w:rPr>
              <w:t xml:space="preserve"> sông,</w:t>
            </w:r>
            <w:r w:rsidRPr="00571290">
              <w:rPr>
                <w:rFonts w:eastAsia="Times New Roman" w:cs="Times New Roman"/>
                <w:szCs w:val="28"/>
              </w:rPr>
              <w:t xml:space="preserve"> rạch: không vách, không mái</w:t>
            </w:r>
            <w:r w:rsidR="0008735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Default="00EB1EDE" w:rsidP="00EB1EDE">
            <w:r w:rsidRPr="00D3747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3747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2.148.000</w:t>
            </w:r>
          </w:p>
        </w:tc>
      </w:tr>
      <w:tr w:rsidR="00EB1EDE" w:rsidRPr="00571290" w:rsidTr="00B53479">
        <w:trPr>
          <w:trHeight w:val="11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480391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Nhà phố nhiều tầng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1.Khung, sàn mái BTCT; tường gạch sơn nước; nền (sàn trên rạch) BTCT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3747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3747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6.652.000</w:t>
            </w:r>
          </w:p>
        </w:tc>
      </w:tr>
      <w:tr w:rsidR="00EB1EDE" w:rsidRPr="00571290" w:rsidTr="00B53479">
        <w:trPr>
          <w:trHeight w:val="15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2.Khung, sàn  BTCT; mái lợp ngói hoặc tôn có trần, tường gạch sơn nước; nền (sàn trên rạch) BTCT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37471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3747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6.124.000</w:t>
            </w:r>
          </w:p>
        </w:tc>
      </w:tr>
      <w:tr w:rsidR="00EB1EDE" w:rsidRPr="00571290" w:rsidTr="00EB1EDE">
        <w:trPr>
          <w:trHeight w:val="13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3.Cột BTCT hoặc cột gạch, sàn xây cuốn trên sắt I; mái lợp tôn hoặc ngói có trần; tường gạch sơn nước; nền (sàn trên rạch) bằng BTCT,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2099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2099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5.518.000</w:t>
            </w:r>
          </w:p>
        </w:tc>
      </w:tr>
      <w:tr w:rsidR="00EB1EDE" w:rsidRPr="00571290" w:rsidTr="00B53479">
        <w:trPr>
          <w:trHeight w:val="186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4.Cột BTCT hoặc cột gạch, sàn đúc giả hoặc sàn gỗ; mái đúc giả hoặc lợp ngói , lợp tôn có trần; tường gạch ; nền (sàn trên rạch) bằng bê tông đúc giả hoặc đan.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2099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2099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4.459.000</w:t>
            </w:r>
          </w:p>
        </w:tc>
      </w:tr>
      <w:tr w:rsidR="00EB1EDE" w:rsidRPr="00571290" w:rsidTr="00EB1EDE">
        <w:trPr>
          <w:trHeight w:val="13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5.Cột gỗ, sàn đúc giả hoặc sàn gỗ; mái đúc giả hoặc lợp ngói , lợp tôn có trần; vách gạch +ván ; nền (sàn trên rạch) bằng đan, gỗ ván.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2099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2099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2.268.000</w:t>
            </w:r>
          </w:p>
        </w:tc>
      </w:tr>
      <w:tr w:rsidR="00EB1EDE" w:rsidRPr="00571290" w:rsidTr="00EB1EDE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480391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Các trường hợp Nhà phố nhiều tầng có tầng trệt và lối đi chung hoặc hẻm công cộng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1.Cột, đà, mái BTCT; tường gạch sơn nước; sàn BTCT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D2099B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D2099B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5.745.000</w:t>
            </w:r>
          </w:p>
        </w:tc>
      </w:tr>
      <w:tr w:rsidR="00EB1EDE" w:rsidRPr="00571290" w:rsidTr="00EB1EDE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2.Cột, đà BTCT; mái ngói có trần; tường gạch sơn nước; sàn BTCT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F420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F420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5.216.000</w:t>
            </w:r>
          </w:p>
        </w:tc>
      </w:tr>
      <w:tr w:rsidR="00EB1EDE" w:rsidRPr="00571290" w:rsidTr="00EB1EDE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3.Cột, đà BTCT; mái ngói hoặc lợp tôn có trần; tường gạch ; sàn đúc giả  lát gạch các loại.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F420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F420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4.007.000</w:t>
            </w:r>
          </w:p>
        </w:tc>
      </w:tr>
      <w:tr w:rsidR="00EB1EDE" w:rsidRPr="00571290" w:rsidTr="00EB1EDE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4.Cột gạch, cột sắt hoặc gỗ; mái lợp tôn hoặc ngói có trần; tường gạch +ván hoặc tôn ; sàn gỗ.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F420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F420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2.041.000</w:t>
            </w:r>
          </w:p>
        </w:tc>
      </w:tr>
      <w:tr w:rsidR="00EB1EDE" w:rsidRPr="00571290" w:rsidTr="00EB1EDE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480391" w:rsidP="00EB1EDE">
            <w:pPr>
              <w:spacing w:before="40" w:after="4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Các công trình Giao thông thủy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0B4A80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 Cầu c</w:t>
            </w:r>
            <w:r w:rsidR="00EB1EDE" w:rsidRPr="00571290">
              <w:rPr>
                <w:rFonts w:eastAsia="Times New Roman" w:cs="Times New Roman"/>
                <w:szCs w:val="28"/>
              </w:rPr>
              <w:t>ảng BTCT trên rạch</w:t>
            </w:r>
            <w:r w:rsidR="0008735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F420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F420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8.240.000</w:t>
            </w:r>
          </w:p>
        </w:tc>
      </w:tr>
      <w:tr w:rsidR="00EB1EDE" w:rsidRPr="00571290" w:rsidTr="00EB1EDE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EDE" w:rsidRPr="00571290" w:rsidRDefault="00EB1EDE" w:rsidP="007F12AE">
            <w:pPr>
              <w:spacing w:before="40" w:after="40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2. Bờ kè BTCT trên rạch</w:t>
            </w:r>
            <w:r w:rsidR="0008735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Default="00EB1EDE" w:rsidP="00EB1EDE">
            <w:r w:rsidRPr="00F42040">
              <w:rPr>
                <w:rFonts w:eastAsia="Times New Roman" w:cs="Times New Roman"/>
                <w:color w:val="000000"/>
                <w:szCs w:val="28"/>
              </w:rPr>
              <w:t>đồng /m</w:t>
            </w:r>
            <w:r w:rsidRPr="00F42040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DE" w:rsidRPr="00571290" w:rsidRDefault="00EB1EDE" w:rsidP="00EB1EDE">
            <w:pPr>
              <w:spacing w:before="40" w:after="40"/>
              <w:jc w:val="right"/>
              <w:rPr>
                <w:rFonts w:eastAsia="Times New Roman" w:cs="Times New Roman"/>
                <w:szCs w:val="28"/>
              </w:rPr>
            </w:pPr>
            <w:r w:rsidRPr="00571290">
              <w:rPr>
                <w:rFonts w:eastAsia="Times New Roman" w:cs="Times New Roman"/>
                <w:szCs w:val="28"/>
              </w:rPr>
              <w:t>6.592.000</w:t>
            </w:r>
          </w:p>
        </w:tc>
      </w:tr>
    </w:tbl>
    <w:p w:rsidR="00571290" w:rsidRDefault="00571290" w:rsidP="007302ED">
      <w:pPr>
        <w:spacing w:after="0"/>
        <w:jc w:val="center"/>
      </w:pPr>
    </w:p>
    <w:sectPr w:rsidR="00571290" w:rsidSect="007C3BD4">
      <w:headerReference w:type="default" r:id="rId6"/>
      <w:pgSz w:w="11907" w:h="16840" w:code="9"/>
      <w:pgMar w:top="1418" w:right="1021" w:bottom="1021" w:left="181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3C" w:rsidRDefault="0088073C" w:rsidP="007C3BD4">
      <w:pPr>
        <w:spacing w:after="0"/>
      </w:pPr>
      <w:r>
        <w:separator/>
      </w:r>
    </w:p>
  </w:endnote>
  <w:endnote w:type="continuationSeparator" w:id="0">
    <w:p w:rsidR="0088073C" w:rsidRDefault="0088073C" w:rsidP="007C3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3C" w:rsidRDefault="0088073C" w:rsidP="007C3BD4">
      <w:pPr>
        <w:spacing w:after="0"/>
      </w:pPr>
      <w:r>
        <w:separator/>
      </w:r>
    </w:p>
  </w:footnote>
  <w:footnote w:type="continuationSeparator" w:id="0">
    <w:p w:rsidR="0088073C" w:rsidRDefault="0088073C" w:rsidP="007C3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7613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1B25" w:rsidRDefault="00E31B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A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31B25" w:rsidRDefault="00E31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FA"/>
    <w:rsid w:val="000540D2"/>
    <w:rsid w:val="000555C0"/>
    <w:rsid w:val="00062C54"/>
    <w:rsid w:val="00074EA5"/>
    <w:rsid w:val="00087354"/>
    <w:rsid w:val="000B4A80"/>
    <w:rsid w:val="000C2458"/>
    <w:rsid w:val="000E0850"/>
    <w:rsid w:val="00101054"/>
    <w:rsid w:val="0011298D"/>
    <w:rsid w:val="00154F2F"/>
    <w:rsid w:val="001B0F6F"/>
    <w:rsid w:val="001B332B"/>
    <w:rsid w:val="001C59FA"/>
    <w:rsid w:val="00220890"/>
    <w:rsid w:val="0023608E"/>
    <w:rsid w:val="00282031"/>
    <w:rsid w:val="002C0BF2"/>
    <w:rsid w:val="002D0B2B"/>
    <w:rsid w:val="002E61BB"/>
    <w:rsid w:val="00323C64"/>
    <w:rsid w:val="00327D56"/>
    <w:rsid w:val="00351C9B"/>
    <w:rsid w:val="00357A28"/>
    <w:rsid w:val="003956E8"/>
    <w:rsid w:val="003A32DC"/>
    <w:rsid w:val="003E4802"/>
    <w:rsid w:val="004303D6"/>
    <w:rsid w:val="004758C2"/>
    <w:rsid w:val="00480391"/>
    <w:rsid w:val="00491CF4"/>
    <w:rsid w:val="004D270C"/>
    <w:rsid w:val="005428DC"/>
    <w:rsid w:val="00551F53"/>
    <w:rsid w:val="00555E6B"/>
    <w:rsid w:val="00563CDA"/>
    <w:rsid w:val="00571290"/>
    <w:rsid w:val="00581336"/>
    <w:rsid w:val="00596D9D"/>
    <w:rsid w:val="005B5BB3"/>
    <w:rsid w:val="005C0235"/>
    <w:rsid w:val="005C430B"/>
    <w:rsid w:val="005F773D"/>
    <w:rsid w:val="0061762F"/>
    <w:rsid w:val="00686FC1"/>
    <w:rsid w:val="006A17D3"/>
    <w:rsid w:val="006B7C3C"/>
    <w:rsid w:val="006C34E9"/>
    <w:rsid w:val="006C3F57"/>
    <w:rsid w:val="006E149F"/>
    <w:rsid w:val="007100F4"/>
    <w:rsid w:val="00723898"/>
    <w:rsid w:val="007302ED"/>
    <w:rsid w:val="00750507"/>
    <w:rsid w:val="0077522C"/>
    <w:rsid w:val="007C0C7D"/>
    <w:rsid w:val="007C3BD4"/>
    <w:rsid w:val="007E61EF"/>
    <w:rsid w:val="007E74C1"/>
    <w:rsid w:val="007F12AE"/>
    <w:rsid w:val="0088073C"/>
    <w:rsid w:val="00890FFB"/>
    <w:rsid w:val="008920BE"/>
    <w:rsid w:val="00893ACE"/>
    <w:rsid w:val="00893DCB"/>
    <w:rsid w:val="008B6C92"/>
    <w:rsid w:val="008E3BE9"/>
    <w:rsid w:val="00932765"/>
    <w:rsid w:val="00936D6F"/>
    <w:rsid w:val="0096631B"/>
    <w:rsid w:val="00970008"/>
    <w:rsid w:val="00991358"/>
    <w:rsid w:val="009F6820"/>
    <w:rsid w:val="00A01700"/>
    <w:rsid w:val="00A5675A"/>
    <w:rsid w:val="00A57D5D"/>
    <w:rsid w:val="00AB5F48"/>
    <w:rsid w:val="00AD4B3A"/>
    <w:rsid w:val="00AD5778"/>
    <w:rsid w:val="00B53479"/>
    <w:rsid w:val="00B72FF9"/>
    <w:rsid w:val="00B832FB"/>
    <w:rsid w:val="00B969D3"/>
    <w:rsid w:val="00BA468E"/>
    <w:rsid w:val="00BB2A3E"/>
    <w:rsid w:val="00BD52E0"/>
    <w:rsid w:val="00BD5C0B"/>
    <w:rsid w:val="00BF1440"/>
    <w:rsid w:val="00C00AEC"/>
    <w:rsid w:val="00CC4E6E"/>
    <w:rsid w:val="00D25E02"/>
    <w:rsid w:val="00D76C3C"/>
    <w:rsid w:val="00DE12FC"/>
    <w:rsid w:val="00E15985"/>
    <w:rsid w:val="00E31306"/>
    <w:rsid w:val="00E31B25"/>
    <w:rsid w:val="00E32100"/>
    <w:rsid w:val="00E6438A"/>
    <w:rsid w:val="00E91BDE"/>
    <w:rsid w:val="00E973F1"/>
    <w:rsid w:val="00EB1EDE"/>
    <w:rsid w:val="00F11340"/>
    <w:rsid w:val="00F4254F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256C4A-4E1E-424D-A16B-98BE91CF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5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2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290"/>
    <w:rPr>
      <w:color w:val="954F72"/>
      <w:u w:val="single"/>
    </w:rPr>
  </w:style>
  <w:style w:type="paragraph" w:customStyle="1" w:styleId="msonormal0">
    <w:name w:val="msonormal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font0">
    <w:name w:val="font0"/>
    <w:basedOn w:val="Normal"/>
    <w:rsid w:val="00571290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22"/>
    </w:rPr>
  </w:style>
  <w:style w:type="paragraph" w:customStyle="1" w:styleId="font5">
    <w:name w:val="font5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szCs w:val="28"/>
    </w:rPr>
  </w:style>
  <w:style w:type="paragraph" w:customStyle="1" w:styleId="font6">
    <w:name w:val="font6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szCs w:val="28"/>
    </w:rPr>
  </w:style>
  <w:style w:type="paragraph" w:customStyle="1" w:styleId="font7">
    <w:name w:val="font7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8"/>
    </w:rPr>
  </w:style>
  <w:style w:type="paragraph" w:customStyle="1" w:styleId="xl65">
    <w:name w:val="xl65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68">
    <w:name w:val="xl68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69">
    <w:name w:val="xl69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70">
    <w:name w:val="xl70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</w:rPr>
  </w:style>
  <w:style w:type="paragraph" w:customStyle="1" w:styleId="xl71">
    <w:name w:val="xl71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</w:rPr>
  </w:style>
  <w:style w:type="paragraph" w:customStyle="1" w:styleId="xl72">
    <w:name w:val="xl72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</w:rPr>
  </w:style>
  <w:style w:type="paragraph" w:customStyle="1" w:styleId="xl73">
    <w:name w:val="xl73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</w:rPr>
  </w:style>
  <w:style w:type="paragraph" w:customStyle="1" w:styleId="xl74">
    <w:name w:val="xl74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75">
    <w:name w:val="xl75"/>
    <w:basedOn w:val="Normal"/>
    <w:rsid w:val="00571290"/>
    <w:pPr>
      <w:spacing w:before="100" w:beforeAutospacing="1" w:after="100" w:afterAutospacing="1"/>
      <w:jc w:val="left"/>
    </w:pPr>
    <w:rPr>
      <w:rFonts w:eastAsia="Times New Roman" w:cs="Times New Roman"/>
      <w:szCs w:val="28"/>
    </w:rPr>
  </w:style>
  <w:style w:type="paragraph" w:customStyle="1" w:styleId="xl76">
    <w:name w:val="xl76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Cs w:val="28"/>
    </w:rPr>
  </w:style>
  <w:style w:type="paragraph" w:customStyle="1" w:styleId="xl77">
    <w:name w:val="xl77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78">
    <w:name w:val="xl78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szCs w:val="28"/>
    </w:rPr>
  </w:style>
  <w:style w:type="paragraph" w:customStyle="1" w:styleId="xl79">
    <w:name w:val="xl79"/>
    <w:basedOn w:val="Normal"/>
    <w:rsid w:val="00571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80">
    <w:name w:val="xl80"/>
    <w:basedOn w:val="Normal"/>
    <w:rsid w:val="005712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81">
    <w:name w:val="xl81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2">
    <w:name w:val="xl82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3">
    <w:name w:val="xl83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4">
    <w:name w:val="xl84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5">
    <w:name w:val="xl85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6">
    <w:name w:val="xl86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7">
    <w:name w:val="xl87"/>
    <w:basedOn w:val="Normal"/>
    <w:rsid w:val="005712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8">
    <w:name w:val="xl88"/>
    <w:basedOn w:val="Normal"/>
    <w:rsid w:val="005712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89">
    <w:name w:val="xl89"/>
    <w:basedOn w:val="Normal"/>
    <w:rsid w:val="005712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90">
    <w:name w:val="xl90"/>
    <w:basedOn w:val="Normal"/>
    <w:rsid w:val="005712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91">
    <w:name w:val="xl91"/>
    <w:basedOn w:val="Normal"/>
    <w:rsid w:val="005712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92">
    <w:name w:val="xl92"/>
    <w:basedOn w:val="Normal"/>
    <w:rsid w:val="005712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93">
    <w:name w:val="xl93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94">
    <w:name w:val="xl94"/>
    <w:basedOn w:val="Normal"/>
    <w:rsid w:val="00571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7C3B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3BD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C3B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3BD4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61658-AE0F-4A98-BFE3-AF9C389EC71E}"/>
</file>

<file path=customXml/itemProps2.xml><?xml version="1.0" encoding="utf-8"?>
<ds:datastoreItem xmlns:ds="http://schemas.openxmlformats.org/officeDocument/2006/customXml" ds:itemID="{0ACDC701-33E8-4365-BA7E-91A1F6373438}"/>
</file>

<file path=customXml/itemProps3.xml><?xml version="1.0" encoding="utf-8"?>
<ds:datastoreItem xmlns:ds="http://schemas.openxmlformats.org/officeDocument/2006/customXml" ds:itemID="{D4E54B63-B846-47E5-A8D5-F157D3EA5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QUANGKTXD</dc:creator>
  <cp:keywords/>
  <dc:description/>
  <cp:lastModifiedBy>Nguyen Thanh Phong</cp:lastModifiedBy>
  <cp:revision>125</cp:revision>
  <cp:lastPrinted>2024-09-11T03:16:00Z</cp:lastPrinted>
  <dcterms:created xsi:type="dcterms:W3CDTF">2024-09-11T02:37:00Z</dcterms:created>
  <dcterms:modified xsi:type="dcterms:W3CDTF">2024-10-22T09:00:00Z</dcterms:modified>
</cp:coreProperties>
</file>